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2A" w:rsidRPr="0026502A" w:rsidRDefault="0026502A" w:rsidP="0026502A">
      <w:pPr>
        <w:widowControl w:val="0"/>
        <w:spacing w:after="0" w:line="240" w:lineRule="auto"/>
        <w:rPr>
          <w:rFonts w:ascii="Arial" w:hAnsi="Arial" w:cs="Arial"/>
          <w:b/>
          <w:bCs/>
          <w:caps/>
          <w:sz w:val="28"/>
          <w:szCs w:val="28"/>
        </w:rPr>
      </w:pP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sidRPr="0026502A">
        <w:rPr>
          <w:rFonts w:ascii="Arial" w:hAnsi="Arial" w:cs="Arial"/>
          <w:b/>
          <w:bCs/>
          <w:caps/>
          <w:sz w:val="28"/>
          <w:szCs w:val="28"/>
        </w:rPr>
        <w:t>ANNEX A</w:t>
      </w:r>
    </w:p>
    <w:p w:rsidR="0026502A" w:rsidRDefault="0026502A" w:rsidP="0026502A">
      <w:pPr>
        <w:widowControl w:val="0"/>
        <w:spacing w:after="0" w:line="240" w:lineRule="auto"/>
        <w:jc w:val="center"/>
        <w:rPr>
          <w:rFonts w:ascii="Arial" w:hAnsi="Arial" w:cs="Arial"/>
          <w:b/>
          <w:bCs/>
          <w:caps/>
          <w:u w:val="single"/>
        </w:rPr>
      </w:pPr>
    </w:p>
    <w:p w:rsidR="0026502A" w:rsidRDefault="0026502A" w:rsidP="0026502A">
      <w:pPr>
        <w:widowControl w:val="0"/>
        <w:spacing w:after="0" w:line="240" w:lineRule="auto"/>
        <w:jc w:val="center"/>
        <w:rPr>
          <w:rFonts w:ascii="Arial" w:hAnsi="Arial" w:cs="Arial"/>
          <w:b/>
          <w:bCs/>
          <w:caps/>
          <w:u w:val="single"/>
        </w:rPr>
      </w:pPr>
    </w:p>
    <w:p w:rsidR="00315431" w:rsidRPr="0026502A" w:rsidRDefault="00D1437F" w:rsidP="0026502A">
      <w:pPr>
        <w:widowControl w:val="0"/>
        <w:spacing w:after="0" w:line="240" w:lineRule="auto"/>
        <w:jc w:val="center"/>
        <w:rPr>
          <w:rFonts w:ascii="Arial" w:hAnsi="Arial" w:cs="Arial"/>
          <w:b/>
          <w:bCs/>
          <w:caps/>
          <w:sz w:val="24"/>
          <w:szCs w:val="24"/>
          <w:u w:val="single"/>
        </w:rPr>
      </w:pPr>
      <w:r w:rsidRPr="0026502A">
        <w:rPr>
          <w:rFonts w:ascii="Arial" w:hAnsi="Arial" w:cs="Arial"/>
          <w:b/>
          <w:bCs/>
          <w:caps/>
          <w:sz w:val="24"/>
          <w:szCs w:val="24"/>
          <w:u w:val="single"/>
        </w:rPr>
        <w:t xml:space="preserve">Current </w:t>
      </w:r>
      <w:r w:rsidR="00315431" w:rsidRPr="0026502A">
        <w:rPr>
          <w:rFonts w:ascii="Arial" w:hAnsi="Arial" w:cs="Arial"/>
          <w:b/>
          <w:bCs/>
          <w:caps/>
          <w:sz w:val="24"/>
          <w:szCs w:val="24"/>
          <w:u w:val="single"/>
        </w:rPr>
        <w:t>Bass Nursery Area</w:t>
      </w:r>
      <w:r w:rsidRPr="0026502A">
        <w:rPr>
          <w:rFonts w:ascii="Arial" w:hAnsi="Arial" w:cs="Arial"/>
          <w:b/>
          <w:bCs/>
          <w:caps/>
          <w:sz w:val="24"/>
          <w:szCs w:val="24"/>
          <w:u w:val="single"/>
        </w:rPr>
        <w:t xml:space="preserve"> Statutory Instrument Wording</w:t>
      </w:r>
    </w:p>
    <w:p w:rsidR="0026502A" w:rsidRDefault="0026502A" w:rsidP="0026502A">
      <w:pPr>
        <w:widowControl w:val="0"/>
        <w:spacing w:after="0" w:line="240" w:lineRule="auto"/>
        <w:jc w:val="both"/>
        <w:rPr>
          <w:rFonts w:ascii="Arial" w:hAnsi="Arial" w:cs="Arial"/>
          <w:bCs/>
        </w:rPr>
      </w:pPr>
    </w:p>
    <w:p w:rsidR="0026502A" w:rsidRDefault="0026502A" w:rsidP="0026502A">
      <w:pPr>
        <w:widowControl w:val="0"/>
        <w:spacing w:after="0" w:line="240" w:lineRule="auto"/>
        <w:jc w:val="both"/>
        <w:rPr>
          <w:rFonts w:ascii="Arial" w:hAnsi="Arial" w:cs="Arial"/>
          <w:bCs/>
        </w:rPr>
      </w:pPr>
    </w:p>
    <w:p w:rsidR="005356ED" w:rsidRDefault="005356ED" w:rsidP="0026502A">
      <w:pPr>
        <w:widowControl w:val="0"/>
        <w:spacing w:after="0" w:line="240" w:lineRule="auto"/>
        <w:jc w:val="both"/>
        <w:rPr>
          <w:rFonts w:ascii="Arial" w:hAnsi="Arial" w:cs="Arial"/>
          <w:bCs/>
        </w:rPr>
      </w:pPr>
      <w:bookmarkStart w:id="0" w:name="_GoBack"/>
      <w:bookmarkEnd w:id="0"/>
      <w:r w:rsidRPr="0026502A">
        <w:rPr>
          <w:rFonts w:ascii="Arial" w:hAnsi="Arial" w:cs="Arial"/>
          <w:bCs/>
        </w:rPr>
        <w:t>Fishing for bass (</w:t>
      </w:r>
      <w:proofErr w:type="spellStart"/>
      <w:r w:rsidRPr="0026502A">
        <w:rPr>
          <w:rFonts w:ascii="Arial" w:hAnsi="Arial" w:cs="Arial"/>
          <w:bCs/>
          <w:i/>
        </w:rPr>
        <w:t>Dicentrarchus</w:t>
      </w:r>
      <w:proofErr w:type="spellEnd"/>
      <w:r w:rsidRPr="0026502A">
        <w:rPr>
          <w:rFonts w:ascii="Arial" w:hAnsi="Arial" w:cs="Arial"/>
          <w:bCs/>
          <w:i/>
        </w:rPr>
        <w:t xml:space="preserve"> </w:t>
      </w:r>
      <w:proofErr w:type="spellStart"/>
      <w:r w:rsidRPr="0026502A">
        <w:rPr>
          <w:rFonts w:ascii="Arial" w:hAnsi="Arial" w:cs="Arial"/>
          <w:bCs/>
          <w:i/>
        </w:rPr>
        <w:t>labrax</w:t>
      </w:r>
      <w:proofErr w:type="spellEnd"/>
      <w:r w:rsidRPr="0026502A">
        <w:rPr>
          <w:rFonts w:ascii="Arial" w:hAnsi="Arial" w:cs="Arial"/>
          <w:bCs/>
        </w:rPr>
        <w:t>), or fishing for any species of sea-fish using sand-eels (</w:t>
      </w:r>
      <w:proofErr w:type="spellStart"/>
      <w:r w:rsidRPr="0026502A">
        <w:rPr>
          <w:rFonts w:ascii="Arial" w:hAnsi="Arial" w:cs="Arial"/>
          <w:bCs/>
          <w:i/>
        </w:rPr>
        <w:t>Ammodytidae</w:t>
      </w:r>
      <w:proofErr w:type="spellEnd"/>
      <w:r w:rsidRPr="0026502A">
        <w:rPr>
          <w:rFonts w:ascii="Arial" w:hAnsi="Arial" w:cs="Arial"/>
          <w:bCs/>
        </w:rPr>
        <w:t>) as bait, by any fishing boat within any part of the areas shown below is prohibited during the periods specified.</w:t>
      </w:r>
    </w:p>
    <w:p w:rsidR="0026502A" w:rsidRPr="0026502A" w:rsidRDefault="0026502A" w:rsidP="0026502A">
      <w:pPr>
        <w:widowControl w:val="0"/>
        <w:spacing w:after="0" w:line="240" w:lineRule="auto"/>
        <w:jc w:val="both"/>
        <w:rPr>
          <w:rFonts w:ascii="Arial" w:hAnsi="Arial" w:cs="Arial"/>
          <w:bCs/>
        </w:rPr>
      </w:pPr>
    </w:p>
    <w:p w:rsidR="00D1437F" w:rsidRPr="0026502A" w:rsidRDefault="00D1437F" w:rsidP="0026502A">
      <w:pPr>
        <w:spacing w:after="0" w:line="240" w:lineRule="auto"/>
        <w:jc w:val="both"/>
        <w:rPr>
          <w:rFonts w:ascii="Arial" w:hAnsi="Arial" w:cs="Arial"/>
        </w:rPr>
      </w:pPr>
      <w:r w:rsidRPr="0026502A">
        <w:rPr>
          <w:rFonts w:ascii="Arial" w:hAnsi="Arial" w:cs="Arial"/>
          <w:color w:val="000000"/>
        </w:rPr>
        <w:t xml:space="preserve">Bass (Specified Areas) (Prohibition of Fishing) Order 1990, SI 1990 No. 1156, varied by Bass (Specified Areas) (Prohibition of Fishing) (Variation) Order 1999, SI 1999 No. 075 refers to the area of all tidal waters enclosed by a line drawn 085° true from No. 7 buoy (54° 01.22N, 002° 56.28W) to the shore, a line drawn 020° true from No. 7 buoy towards the Dolphin (54° 02.40N, 02° 55.52W), and a line drawn 102° true through the leading lights to </w:t>
      </w:r>
      <w:proofErr w:type="spellStart"/>
      <w:r w:rsidRPr="0026502A">
        <w:rPr>
          <w:rFonts w:ascii="Arial" w:hAnsi="Arial" w:cs="Arial"/>
          <w:color w:val="000000"/>
        </w:rPr>
        <w:t>Heysham</w:t>
      </w:r>
      <w:proofErr w:type="spellEnd"/>
      <w:r w:rsidRPr="0026502A">
        <w:rPr>
          <w:rFonts w:ascii="Arial" w:hAnsi="Arial" w:cs="Arial"/>
          <w:color w:val="000000"/>
        </w:rPr>
        <w:t xml:space="preserve"> Harbour.</w:t>
      </w:r>
    </w:p>
    <w:p w:rsidR="00D1437F" w:rsidRDefault="00D1437F" w:rsidP="0026502A">
      <w:pPr>
        <w:spacing w:after="0" w:line="240" w:lineRule="auto"/>
        <w:rPr>
          <w:rFonts w:ascii="Times New Roman" w:hAnsi="Times New Roman" w:cs="Times New Roman"/>
          <w:b/>
          <w:sz w:val="24"/>
          <w:szCs w:val="24"/>
        </w:rPr>
      </w:pPr>
    </w:p>
    <w:sectPr w:rsidR="00D1437F" w:rsidSect="00385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2C"/>
    <w:rsid w:val="001765D1"/>
    <w:rsid w:val="0026502A"/>
    <w:rsid w:val="00267FCA"/>
    <w:rsid w:val="002C2028"/>
    <w:rsid w:val="00315431"/>
    <w:rsid w:val="003855C7"/>
    <w:rsid w:val="005356ED"/>
    <w:rsid w:val="005541C0"/>
    <w:rsid w:val="0061628A"/>
    <w:rsid w:val="00776D41"/>
    <w:rsid w:val="008A1B22"/>
    <w:rsid w:val="008A742C"/>
    <w:rsid w:val="00A86561"/>
    <w:rsid w:val="00D1437F"/>
    <w:rsid w:val="00DF68AD"/>
    <w:rsid w:val="00EA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dc:creator>
  <cp:lastModifiedBy>Irene Andrews</cp:lastModifiedBy>
  <cp:revision>3</cp:revision>
  <cp:lastPrinted>2012-02-10T09:35:00Z</cp:lastPrinted>
  <dcterms:created xsi:type="dcterms:W3CDTF">2012-02-10T09:33:00Z</dcterms:created>
  <dcterms:modified xsi:type="dcterms:W3CDTF">2012-02-10T09:35:00Z</dcterms:modified>
</cp:coreProperties>
</file>